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 xml:space="preserve">Ronald J. </w:t>
      </w:r>
      <w:proofErr w:type="spellStart"/>
      <w:r w:rsidRPr="001766C2">
        <w:rPr>
          <w:rFonts w:ascii="Arial" w:eastAsia="Times New Roman" w:hAnsi="Arial" w:cs="Arial"/>
          <w:b/>
          <w:bCs/>
          <w:color w:val="323436"/>
          <w:sz w:val="23"/>
          <w:szCs w:val="23"/>
        </w:rPr>
        <w:t>Santini</w:t>
      </w:r>
      <w:proofErr w:type="spellEnd"/>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rPr>
        <w:t>29 Colgate Drive </w:t>
      </w:r>
      <w:proofErr w:type="spellStart"/>
      <w:r w:rsidRPr="001766C2">
        <w:rPr>
          <w:rFonts w:ascii="Arial" w:eastAsia="Times New Roman" w:hAnsi="Arial" w:cs="Arial"/>
          <w:color w:val="323436"/>
          <w:sz w:val="20"/>
        </w:rPr>
        <w:t>Bardonia</w:t>
      </w:r>
      <w:proofErr w:type="spellEnd"/>
      <w:r w:rsidRPr="001766C2">
        <w:rPr>
          <w:rFonts w:ascii="Arial" w:eastAsia="Times New Roman" w:hAnsi="Arial" w:cs="Arial"/>
          <w:color w:val="323436"/>
          <w:sz w:val="20"/>
        </w:rPr>
        <w:t>, NY 10954 US</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Phone: 845-624-0239</w:t>
      </w:r>
    </w:p>
    <w:p w:rsidR="001766C2" w:rsidRPr="001766C2" w:rsidRDefault="001766C2" w:rsidP="001766C2">
      <w:pPr>
        <w:spacing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Cell: 917-560-5343</w:t>
      </w:r>
    </w:p>
    <w:p w:rsidR="001766C2" w:rsidRPr="001766C2" w:rsidRDefault="001766C2" w:rsidP="001766C2">
      <w:pPr>
        <w:shd w:val="clear" w:color="auto" w:fill="EEEEEE"/>
        <w:spacing w:after="0" w:line="324" w:lineRule="atLeast"/>
        <w:textAlignment w:val="baseline"/>
        <w:outlineLvl w:val="1"/>
        <w:rPr>
          <w:rFonts w:ascii="Times New Roman" w:eastAsia="Times New Roman" w:hAnsi="Times New Roman" w:cs="Times New Roman"/>
          <w:caps/>
          <w:color w:val="323436"/>
          <w:sz w:val="23"/>
          <w:szCs w:val="23"/>
        </w:rPr>
      </w:pPr>
      <w:r w:rsidRPr="001766C2">
        <w:rPr>
          <w:rFonts w:ascii="Times New Roman" w:eastAsia="Times New Roman" w:hAnsi="Times New Roman" w:cs="Times New Roman"/>
          <w:caps/>
          <w:color w:val="323436"/>
          <w:sz w:val="23"/>
        </w:rPr>
        <w:t> </w:t>
      </w:r>
      <w:r w:rsidRPr="001766C2">
        <w:rPr>
          <w:rFonts w:ascii="Times New Roman" w:eastAsia="Times New Roman" w:hAnsi="Times New Roman" w:cs="Times New Roman"/>
          <w:caps/>
          <w:color w:val="323436"/>
          <w:sz w:val="23"/>
          <w:szCs w:val="23"/>
        </w:rPr>
        <w:t>EMPLOYMENT HISTORY</w:t>
      </w:r>
    </w:p>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Salesman</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June, 2007 —</w:t>
      </w:r>
      <w:r w:rsidRPr="001766C2">
        <w:rPr>
          <w:rFonts w:ascii="Arial" w:eastAsia="Times New Roman" w:hAnsi="Arial" w:cs="Arial"/>
          <w:color w:val="323436"/>
          <w:sz w:val="20"/>
        </w:rPr>
        <w:t> </w:t>
      </w:r>
      <w:proofErr w:type="gramStart"/>
      <w:r w:rsidRPr="001766C2">
        <w:rPr>
          <w:rFonts w:ascii="Arial" w:eastAsia="Times New Roman" w:hAnsi="Arial" w:cs="Arial"/>
          <w:b/>
          <w:bCs/>
          <w:color w:val="323436"/>
          <w:sz w:val="20"/>
        </w:rPr>
        <w:t>Present</w:t>
      </w:r>
      <w:proofErr w:type="gramEnd"/>
      <w:r w:rsidRPr="001766C2">
        <w:rPr>
          <w:rFonts w:ascii="Arial" w:eastAsia="Times New Roman" w:hAnsi="Arial" w:cs="Arial"/>
          <w:color w:val="323436"/>
          <w:sz w:val="20"/>
        </w:rPr>
        <w:t> </w:t>
      </w:r>
      <w:r w:rsidRPr="001766C2">
        <w:rPr>
          <w:rFonts w:ascii="Arial" w:eastAsia="Times New Roman" w:hAnsi="Arial" w:cs="Arial"/>
          <w:color w:val="323436"/>
          <w:sz w:val="20"/>
          <w:szCs w:val="20"/>
        </w:rPr>
        <w:t>(7 years)</w:t>
      </w:r>
    </w:p>
    <w:p w:rsidR="001766C2" w:rsidRPr="001766C2" w:rsidRDefault="001766C2" w:rsidP="001766C2">
      <w:pPr>
        <w:spacing w:line="360" w:lineRule="atLeast"/>
        <w:textAlignment w:val="baseline"/>
        <w:rPr>
          <w:rFonts w:ascii="Arial" w:eastAsia="Times New Roman" w:hAnsi="Arial" w:cs="Arial"/>
          <w:color w:val="323436"/>
          <w:sz w:val="20"/>
          <w:szCs w:val="20"/>
        </w:rPr>
      </w:pPr>
      <w:proofErr w:type="gramStart"/>
      <w:r w:rsidRPr="001766C2">
        <w:rPr>
          <w:rFonts w:ascii="Arial" w:eastAsia="Times New Roman" w:hAnsi="Arial" w:cs="Arial"/>
          <w:color w:val="323436"/>
          <w:sz w:val="20"/>
          <w:szCs w:val="20"/>
        </w:rPr>
        <w:t>Pella Windows 6/07 - Present -Salesman - In home presentations, selling replacement windows and doors.</w:t>
      </w:r>
      <w:proofErr w:type="gramEnd"/>
    </w:p>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Independent Contractor</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January, 2006 — June, 2007 (1 year 5 months)</w:t>
      </w:r>
    </w:p>
    <w:p w:rsidR="001766C2" w:rsidRPr="001766C2" w:rsidRDefault="001766C2" w:rsidP="001766C2">
      <w:pPr>
        <w:spacing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Independent Contractor 1/06 - 6/07 -Salesman -selling home improvements including replacement windows, siding, doors, roofs</w:t>
      </w:r>
    </w:p>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(No title)</w:t>
      </w:r>
    </w:p>
    <w:p w:rsidR="001766C2" w:rsidRPr="001766C2" w:rsidRDefault="001766C2" w:rsidP="001766C2">
      <w:pPr>
        <w:spacing w:after="0" w:line="324" w:lineRule="atLeast"/>
        <w:textAlignment w:val="baseline"/>
        <w:outlineLvl w:val="3"/>
        <w:rPr>
          <w:rFonts w:ascii="inherit" w:eastAsia="Times New Roman" w:hAnsi="inherit" w:cs="Arial"/>
          <w:color w:val="323436"/>
          <w:sz w:val="23"/>
          <w:szCs w:val="23"/>
        </w:rPr>
      </w:pPr>
      <w:proofErr w:type="spellStart"/>
      <w:r w:rsidRPr="001766C2">
        <w:rPr>
          <w:rFonts w:ascii="inherit" w:eastAsia="Times New Roman" w:hAnsi="inherit" w:cs="Arial"/>
          <w:color w:val="323436"/>
          <w:sz w:val="23"/>
          <w:szCs w:val="23"/>
        </w:rPr>
        <w:t>Bil</w:t>
      </w:r>
      <w:proofErr w:type="spellEnd"/>
      <w:r w:rsidRPr="001766C2">
        <w:rPr>
          <w:rFonts w:ascii="inherit" w:eastAsia="Times New Roman" w:hAnsi="inherit" w:cs="Arial"/>
          <w:color w:val="323436"/>
          <w:sz w:val="23"/>
          <w:szCs w:val="23"/>
        </w:rPr>
        <w:t>-Ray Group</w:t>
      </w:r>
      <w:r w:rsidRPr="001766C2">
        <w:rPr>
          <w:rFonts w:ascii="inherit" w:eastAsia="Times New Roman" w:hAnsi="inherit" w:cs="Arial"/>
          <w:color w:val="323436"/>
          <w:sz w:val="23"/>
        </w:rPr>
        <w:t> </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August, 2002 — January, 2006 (3 years 5 months)</w:t>
      </w:r>
    </w:p>
    <w:p w:rsidR="001766C2" w:rsidRPr="001766C2" w:rsidRDefault="001766C2" w:rsidP="001766C2">
      <w:pPr>
        <w:spacing w:line="360" w:lineRule="atLeast"/>
        <w:textAlignment w:val="baseline"/>
        <w:rPr>
          <w:rFonts w:ascii="Arial" w:eastAsia="Times New Roman" w:hAnsi="Arial" w:cs="Arial"/>
          <w:color w:val="323436"/>
          <w:sz w:val="20"/>
          <w:szCs w:val="20"/>
        </w:rPr>
      </w:pPr>
      <w:proofErr w:type="spellStart"/>
      <w:r w:rsidRPr="001766C2">
        <w:rPr>
          <w:rFonts w:ascii="Arial" w:eastAsia="Times New Roman" w:hAnsi="Arial" w:cs="Arial"/>
          <w:color w:val="323436"/>
          <w:sz w:val="20"/>
          <w:szCs w:val="20"/>
        </w:rPr>
        <w:t>Bil</w:t>
      </w:r>
      <w:proofErr w:type="spellEnd"/>
      <w:r w:rsidRPr="001766C2">
        <w:rPr>
          <w:rFonts w:ascii="Arial" w:eastAsia="Times New Roman" w:hAnsi="Arial" w:cs="Arial"/>
          <w:color w:val="323436"/>
          <w:sz w:val="20"/>
          <w:szCs w:val="20"/>
        </w:rPr>
        <w:t>-Ray Group 8/02 - 1/06</w:t>
      </w:r>
    </w:p>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Salesman</w:t>
      </w:r>
    </w:p>
    <w:p w:rsidR="001766C2" w:rsidRPr="001766C2" w:rsidRDefault="001766C2" w:rsidP="001766C2">
      <w:pPr>
        <w:spacing w:after="0" w:line="324" w:lineRule="atLeast"/>
        <w:textAlignment w:val="baseline"/>
        <w:outlineLvl w:val="3"/>
        <w:rPr>
          <w:rFonts w:ascii="inherit" w:eastAsia="Times New Roman" w:hAnsi="inherit" w:cs="Arial"/>
          <w:color w:val="323436"/>
          <w:sz w:val="23"/>
          <w:szCs w:val="23"/>
        </w:rPr>
      </w:pPr>
      <w:proofErr w:type="spellStart"/>
      <w:r w:rsidRPr="001766C2">
        <w:rPr>
          <w:rFonts w:ascii="inherit" w:eastAsia="Times New Roman" w:hAnsi="inherit" w:cs="Arial"/>
          <w:color w:val="323436"/>
          <w:sz w:val="23"/>
          <w:szCs w:val="23"/>
        </w:rPr>
        <w:t>Bil</w:t>
      </w:r>
      <w:proofErr w:type="spellEnd"/>
      <w:r w:rsidRPr="001766C2">
        <w:rPr>
          <w:rFonts w:ascii="inherit" w:eastAsia="Times New Roman" w:hAnsi="inherit" w:cs="Arial"/>
          <w:color w:val="323436"/>
          <w:sz w:val="23"/>
          <w:szCs w:val="23"/>
        </w:rPr>
        <w:t>-Ray Group</w:t>
      </w:r>
      <w:r w:rsidRPr="001766C2">
        <w:rPr>
          <w:rFonts w:ascii="inherit" w:eastAsia="Times New Roman" w:hAnsi="inherit" w:cs="Arial"/>
          <w:color w:val="323436"/>
          <w:sz w:val="23"/>
        </w:rPr>
        <w:t> </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August, 2002 — June, 2003 (10 months)</w:t>
      </w:r>
    </w:p>
    <w:p w:rsidR="001766C2" w:rsidRPr="001766C2" w:rsidRDefault="001766C2" w:rsidP="001766C2">
      <w:pPr>
        <w:spacing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-Salesman 8/02 - 6/03 -Promoted to Sales Manager 6/03 -Responsibilities include hiring, training and scheduling the sales force, also answering all technical questions from salesmen in the field, establishing sales goals and conducting weekly sales meetings to keep sales force apprised of any changes or enhancements of products and track their progress towards goals, reviewing contracts and customer credit applications, liaison between production coordinator, installer and customer</w:t>
      </w:r>
    </w:p>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Owner/Operator</w:t>
      </w:r>
    </w:p>
    <w:p w:rsidR="001766C2" w:rsidRPr="001766C2" w:rsidRDefault="001766C2" w:rsidP="001766C2">
      <w:pPr>
        <w:spacing w:after="0" w:line="324" w:lineRule="atLeast"/>
        <w:textAlignment w:val="baseline"/>
        <w:outlineLvl w:val="3"/>
        <w:rPr>
          <w:rFonts w:ascii="inherit" w:eastAsia="Times New Roman" w:hAnsi="inherit" w:cs="Arial"/>
          <w:color w:val="323436"/>
          <w:sz w:val="23"/>
          <w:szCs w:val="23"/>
        </w:rPr>
      </w:pPr>
      <w:r w:rsidRPr="001766C2">
        <w:rPr>
          <w:rFonts w:ascii="inherit" w:eastAsia="Times New Roman" w:hAnsi="inherit" w:cs="Arial"/>
          <w:color w:val="323436"/>
          <w:sz w:val="23"/>
          <w:szCs w:val="23"/>
        </w:rPr>
        <w:t>TWR Express Limousine, Inc</w:t>
      </w:r>
      <w:r w:rsidRPr="001766C2">
        <w:rPr>
          <w:rFonts w:ascii="inherit" w:eastAsia="Times New Roman" w:hAnsi="inherit" w:cs="Arial"/>
          <w:color w:val="323436"/>
          <w:sz w:val="23"/>
        </w:rPr>
        <w:t> </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April, 1985 — August, 2002 (17 years 4 months)</w:t>
      </w:r>
    </w:p>
    <w:p w:rsidR="001766C2" w:rsidRPr="001766C2" w:rsidRDefault="001766C2" w:rsidP="001766C2">
      <w:pPr>
        <w:spacing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TWR Express Limousine, Inc. 4/85 - 8/02 -Owner/Operator -Director of Security</w:t>
      </w:r>
    </w:p>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Owner/Sales</w:t>
      </w:r>
    </w:p>
    <w:p w:rsidR="001766C2" w:rsidRPr="001766C2" w:rsidRDefault="001766C2" w:rsidP="001766C2">
      <w:pPr>
        <w:spacing w:after="0" w:line="324" w:lineRule="atLeast"/>
        <w:textAlignment w:val="baseline"/>
        <w:outlineLvl w:val="3"/>
        <w:rPr>
          <w:rFonts w:ascii="inherit" w:eastAsia="Times New Roman" w:hAnsi="inherit" w:cs="Arial"/>
          <w:color w:val="323436"/>
          <w:sz w:val="23"/>
          <w:szCs w:val="23"/>
        </w:rPr>
      </w:pPr>
      <w:r w:rsidRPr="001766C2">
        <w:rPr>
          <w:rFonts w:ascii="inherit" w:eastAsia="Times New Roman" w:hAnsi="inherit" w:cs="Arial"/>
          <w:color w:val="323436"/>
          <w:sz w:val="23"/>
          <w:szCs w:val="23"/>
        </w:rPr>
        <w:t>Cardinal Kitchen and Bath</w:t>
      </w:r>
      <w:r w:rsidRPr="001766C2">
        <w:rPr>
          <w:rFonts w:ascii="inherit" w:eastAsia="Times New Roman" w:hAnsi="inherit" w:cs="Arial"/>
          <w:color w:val="323436"/>
          <w:sz w:val="23"/>
        </w:rPr>
        <w:t> </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June, 1978 — June, 1985 (7 years)</w:t>
      </w:r>
    </w:p>
    <w:p w:rsidR="001766C2" w:rsidRPr="001766C2" w:rsidRDefault="001766C2" w:rsidP="001766C2">
      <w:pPr>
        <w:spacing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Cardinal Kitchen and Bath 6/78 - 6/85 -Owner/Sales</w:t>
      </w:r>
    </w:p>
    <w:p w:rsidR="001766C2" w:rsidRPr="001766C2" w:rsidRDefault="001766C2" w:rsidP="001766C2">
      <w:pPr>
        <w:shd w:val="clear" w:color="auto" w:fill="EEEEEE"/>
        <w:spacing w:after="0" w:line="324" w:lineRule="atLeast"/>
        <w:textAlignment w:val="baseline"/>
        <w:outlineLvl w:val="1"/>
        <w:rPr>
          <w:rFonts w:ascii="Times New Roman" w:eastAsia="Times New Roman" w:hAnsi="Times New Roman" w:cs="Times New Roman"/>
          <w:caps/>
          <w:color w:val="323436"/>
          <w:sz w:val="23"/>
          <w:szCs w:val="23"/>
        </w:rPr>
      </w:pPr>
      <w:r w:rsidRPr="001766C2">
        <w:rPr>
          <w:rFonts w:ascii="Times New Roman" w:eastAsia="Times New Roman" w:hAnsi="Times New Roman" w:cs="Times New Roman"/>
          <w:caps/>
          <w:color w:val="323436"/>
          <w:sz w:val="23"/>
        </w:rPr>
        <w:lastRenderedPageBreak/>
        <w:t> </w:t>
      </w:r>
      <w:r w:rsidRPr="001766C2">
        <w:rPr>
          <w:rFonts w:ascii="Times New Roman" w:eastAsia="Times New Roman" w:hAnsi="Times New Roman" w:cs="Times New Roman"/>
          <w:caps/>
          <w:color w:val="323436"/>
          <w:sz w:val="23"/>
          <w:szCs w:val="23"/>
        </w:rPr>
        <w:t>EDUCATION</w:t>
      </w:r>
    </w:p>
    <w:p w:rsidR="001766C2" w:rsidRPr="001766C2" w:rsidRDefault="001766C2" w:rsidP="001766C2">
      <w:pPr>
        <w:spacing w:after="0" w:line="324" w:lineRule="atLeast"/>
        <w:textAlignment w:val="baseline"/>
        <w:outlineLvl w:val="2"/>
        <w:rPr>
          <w:rFonts w:ascii="Arial" w:eastAsia="Times New Roman" w:hAnsi="Arial" w:cs="Arial"/>
          <w:b/>
          <w:bCs/>
          <w:color w:val="323436"/>
          <w:sz w:val="23"/>
          <w:szCs w:val="23"/>
        </w:rPr>
      </w:pPr>
      <w:r w:rsidRPr="001766C2">
        <w:rPr>
          <w:rFonts w:ascii="Arial" w:eastAsia="Times New Roman" w:hAnsi="Arial" w:cs="Arial"/>
          <w:b/>
          <w:bCs/>
          <w:color w:val="323436"/>
          <w:sz w:val="23"/>
          <w:szCs w:val="23"/>
        </w:rPr>
        <w:t>Florida State University</w:t>
      </w:r>
    </w:p>
    <w:p w:rsidR="001766C2" w:rsidRPr="001766C2" w:rsidRDefault="001766C2" w:rsidP="001766C2">
      <w:pPr>
        <w:spacing w:after="90" w:line="324" w:lineRule="atLeast"/>
        <w:textAlignment w:val="baseline"/>
        <w:outlineLvl w:val="3"/>
        <w:rPr>
          <w:rFonts w:ascii="inherit" w:eastAsia="Times New Roman" w:hAnsi="inherit" w:cs="Arial"/>
          <w:color w:val="323436"/>
          <w:sz w:val="23"/>
          <w:szCs w:val="23"/>
        </w:rPr>
      </w:pPr>
      <w:r w:rsidRPr="001766C2">
        <w:rPr>
          <w:rFonts w:ascii="inherit" w:eastAsia="Times New Roman" w:hAnsi="inherit" w:cs="Arial"/>
          <w:color w:val="323436"/>
          <w:sz w:val="23"/>
          <w:szCs w:val="23"/>
        </w:rPr>
        <w:t>Bachelor of Science</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rPr>
        <w:t>January, 1972 </w:t>
      </w:r>
      <w:r w:rsidRPr="001766C2">
        <w:rPr>
          <w:rFonts w:ascii="Arial" w:eastAsia="Times New Roman" w:hAnsi="Arial" w:cs="Arial"/>
          <w:color w:val="323436"/>
          <w:sz w:val="20"/>
          <w:szCs w:val="20"/>
        </w:rPr>
        <w:t>—</w:t>
      </w:r>
      <w:r w:rsidRPr="001766C2">
        <w:rPr>
          <w:rFonts w:ascii="Arial" w:eastAsia="Times New Roman" w:hAnsi="Arial" w:cs="Arial"/>
          <w:color w:val="323436"/>
          <w:sz w:val="20"/>
        </w:rPr>
        <w:t> January, 1976</w:t>
      </w:r>
    </w:p>
    <w:p w:rsidR="001766C2" w:rsidRPr="001766C2" w:rsidRDefault="001766C2" w:rsidP="001766C2">
      <w:pPr>
        <w:spacing w:after="0"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Degree date: 1976</w:t>
      </w:r>
    </w:p>
    <w:p w:rsidR="001766C2" w:rsidRPr="001766C2" w:rsidRDefault="001766C2" w:rsidP="001766C2">
      <w:pPr>
        <w:spacing w:line="360" w:lineRule="atLeast"/>
        <w:textAlignment w:val="baseline"/>
        <w:rPr>
          <w:rFonts w:ascii="Arial" w:eastAsia="Times New Roman" w:hAnsi="Arial" w:cs="Arial"/>
          <w:color w:val="323436"/>
          <w:sz w:val="20"/>
          <w:szCs w:val="20"/>
        </w:rPr>
      </w:pPr>
      <w:r w:rsidRPr="001766C2">
        <w:rPr>
          <w:rFonts w:ascii="Arial" w:eastAsia="Times New Roman" w:hAnsi="Arial" w:cs="Arial"/>
          <w:color w:val="323436"/>
          <w:sz w:val="20"/>
          <w:szCs w:val="20"/>
        </w:rPr>
        <w:t>Florida State University 1972 - 1976 -Bachelor of Science Degree</w:t>
      </w:r>
    </w:p>
    <w:p w:rsidR="001766C2" w:rsidRPr="001766C2" w:rsidRDefault="001766C2" w:rsidP="001766C2">
      <w:pPr>
        <w:shd w:val="clear" w:color="auto" w:fill="EEEEEE"/>
        <w:spacing w:after="0" w:line="324" w:lineRule="atLeast"/>
        <w:textAlignment w:val="baseline"/>
        <w:outlineLvl w:val="1"/>
        <w:rPr>
          <w:rFonts w:ascii="Times New Roman" w:eastAsia="Times New Roman" w:hAnsi="Times New Roman" w:cs="Times New Roman"/>
          <w:caps/>
          <w:color w:val="323436"/>
          <w:sz w:val="23"/>
          <w:szCs w:val="23"/>
        </w:rPr>
      </w:pPr>
      <w:r w:rsidRPr="001766C2">
        <w:rPr>
          <w:rFonts w:ascii="Times New Roman" w:eastAsia="Times New Roman" w:hAnsi="Times New Roman" w:cs="Times New Roman"/>
          <w:caps/>
          <w:color w:val="323436"/>
          <w:sz w:val="23"/>
        </w:rPr>
        <w:t> </w:t>
      </w:r>
      <w:r w:rsidRPr="001766C2">
        <w:rPr>
          <w:rFonts w:ascii="Times New Roman" w:eastAsia="Times New Roman" w:hAnsi="Times New Roman" w:cs="Times New Roman"/>
          <w:caps/>
          <w:color w:val="323436"/>
          <w:sz w:val="23"/>
          <w:szCs w:val="23"/>
        </w:rPr>
        <w:t>SKILLS/QUALIFICATIONS</w:t>
      </w:r>
    </w:p>
    <w:p w:rsidR="001766C2" w:rsidRPr="001766C2" w:rsidRDefault="001766C2" w:rsidP="001766C2">
      <w:pPr>
        <w:spacing w:line="360" w:lineRule="atLeast"/>
        <w:textAlignment w:val="baseline"/>
        <w:rPr>
          <w:rFonts w:ascii="Arial" w:eastAsia="Times New Roman" w:hAnsi="Arial" w:cs="Arial"/>
          <w:color w:val="323436"/>
          <w:sz w:val="20"/>
          <w:szCs w:val="20"/>
        </w:rPr>
      </w:pPr>
      <w:proofErr w:type="gramStart"/>
      <w:r w:rsidRPr="001766C2">
        <w:rPr>
          <w:rFonts w:ascii="Arial" w:eastAsia="Times New Roman" w:hAnsi="Arial" w:cs="Arial"/>
          <w:color w:val="323436"/>
          <w:sz w:val="20"/>
          <w:szCs w:val="20"/>
        </w:rPr>
        <w:t>Related Skills Exceptional communication, organizational and management skills, specializing in customer service and tradesman problem resolution.</w:t>
      </w:r>
      <w:proofErr w:type="gramEnd"/>
      <w:r w:rsidRPr="001766C2">
        <w:rPr>
          <w:rFonts w:ascii="Arial" w:eastAsia="Times New Roman" w:hAnsi="Arial" w:cs="Arial"/>
          <w:color w:val="323436"/>
          <w:sz w:val="20"/>
          <w:szCs w:val="20"/>
        </w:rPr>
        <w:t xml:space="preserve"> </w:t>
      </w:r>
      <w:proofErr w:type="gramStart"/>
      <w:r w:rsidRPr="001766C2">
        <w:rPr>
          <w:rFonts w:ascii="Arial" w:eastAsia="Times New Roman" w:hAnsi="Arial" w:cs="Arial"/>
          <w:color w:val="323436"/>
          <w:sz w:val="20"/>
          <w:szCs w:val="20"/>
        </w:rPr>
        <w:t>Excellent in leadership and motivational skills.</w:t>
      </w:r>
      <w:proofErr w:type="gramEnd"/>
      <w:r w:rsidRPr="001766C2">
        <w:rPr>
          <w:rFonts w:ascii="Arial" w:eastAsia="Times New Roman" w:hAnsi="Arial" w:cs="Arial"/>
          <w:color w:val="323436"/>
          <w:sz w:val="20"/>
          <w:szCs w:val="20"/>
        </w:rPr>
        <w:t xml:space="preserve"> </w:t>
      </w:r>
      <w:proofErr w:type="gramStart"/>
      <w:r w:rsidRPr="001766C2">
        <w:rPr>
          <w:rFonts w:ascii="Arial" w:eastAsia="Times New Roman" w:hAnsi="Arial" w:cs="Arial"/>
          <w:color w:val="323436"/>
          <w:sz w:val="20"/>
          <w:szCs w:val="20"/>
        </w:rPr>
        <w:t>Fluent in English and Spanish.</w:t>
      </w:r>
      <w:proofErr w:type="gramEnd"/>
    </w:p>
    <w:p w:rsidR="00AF514A" w:rsidRDefault="00AF514A"/>
    <w:sectPr w:rsidR="00AF514A" w:rsidSect="00AF5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6C2"/>
    <w:rsid w:val="000845B2"/>
    <w:rsid w:val="000E0AEE"/>
    <w:rsid w:val="00115351"/>
    <w:rsid w:val="001261D9"/>
    <w:rsid w:val="001766C2"/>
    <w:rsid w:val="00243538"/>
    <w:rsid w:val="00243EAC"/>
    <w:rsid w:val="0029744F"/>
    <w:rsid w:val="00297775"/>
    <w:rsid w:val="002A67B7"/>
    <w:rsid w:val="002C1B42"/>
    <w:rsid w:val="002D3285"/>
    <w:rsid w:val="002F5137"/>
    <w:rsid w:val="002F6767"/>
    <w:rsid w:val="003016E6"/>
    <w:rsid w:val="00316C4F"/>
    <w:rsid w:val="003768A4"/>
    <w:rsid w:val="00377B62"/>
    <w:rsid w:val="003A7C60"/>
    <w:rsid w:val="003B1A79"/>
    <w:rsid w:val="003C2965"/>
    <w:rsid w:val="003F5420"/>
    <w:rsid w:val="00442F65"/>
    <w:rsid w:val="00453D8A"/>
    <w:rsid w:val="00463728"/>
    <w:rsid w:val="004A0B30"/>
    <w:rsid w:val="004B3C60"/>
    <w:rsid w:val="004D3EA8"/>
    <w:rsid w:val="004E214D"/>
    <w:rsid w:val="004E53E1"/>
    <w:rsid w:val="005633A5"/>
    <w:rsid w:val="00566A45"/>
    <w:rsid w:val="005C7C16"/>
    <w:rsid w:val="00620538"/>
    <w:rsid w:val="00685540"/>
    <w:rsid w:val="00693CDB"/>
    <w:rsid w:val="006C71DD"/>
    <w:rsid w:val="006C7276"/>
    <w:rsid w:val="006C73E0"/>
    <w:rsid w:val="00751D17"/>
    <w:rsid w:val="007F004D"/>
    <w:rsid w:val="007F53F6"/>
    <w:rsid w:val="008979D6"/>
    <w:rsid w:val="008B43F8"/>
    <w:rsid w:val="008C2115"/>
    <w:rsid w:val="009163EB"/>
    <w:rsid w:val="00935B47"/>
    <w:rsid w:val="00960B32"/>
    <w:rsid w:val="00962432"/>
    <w:rsid w:val="009726D9"/>
    <w:rsid w:val="009A1173"/>
    <w:rsid w:val="009A6DD4"/>
    <w:rsid w:val="009E0D7A"/>
    <w:rsid w:val="009E24D2"/>
    <w:rsid w:val="009E600C"/>
    <w:rsid w:val="00A4185F"/>
    <w:rsid w:val="00AF514A"/>
    <w:rsid w:val="00B03780"/>
    <w:rsid w:val="00B1586E"/>
    <w:rsid w:val="00B55BA1"/>
    <w:rsid w:val="00B655DB"/>
    <w:rsid w:val="00B7115A"/>
    <w:rsid w:val="00B972EF"/>
    <w:rsid w:val="00BA7CD8"/>
    <w:rsid w:val="00BB5B95"/>
    <w:rsid w:val="00BF50E8"/>
    <w:rsid w:val="00BF6743"/>
    <w:rsid w:val="00C56BE7"/>
    <w:rsid w:val="00CB013A"/>
    <w:rsid w:val="00CD6401"/>
    <w:rsid w:val="00CE7ABD"/>
    <w:rsid w:val="00D049DE"/>
    <w:rsid w:val="00D71C25"/>
    <w:rsid w:val="00D87E9E"/>
    <w:rsid w:val="00DA7AA0"/>
    <w:rsid w:val="00DB09E6"/>
    <w:rsid w:val="00E650AE"/>
    <w:rsid w:val="00EA24EC"/>
    <w:rsid w:val="00EA6F67"/>
    <w:rsid w:val="00FA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4A"/>
  </w:style>
  <w:style w:type="paragraph" w:styleId="Heading2">
    <w:name w:val="heading 2"/>
    <w:basedOn w:val="Normal"/>
    <w:link w:val="Heading2Char"/>
    <w:uiPriority w:val="9"/>
    <w:qFormat/>
    <w:rsid w:val="00176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6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66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6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66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66C2"/>
    <w:rPr>
      <w:rFonts w:ascii="Times New Roman" w:eastAsia="Times New Roman" w:hAnsi="Times New Roman" w:cs="Times New Roman"/>
      <w:b/>
      <w:bCs/>
      <w:sz w:val="24"/>
      <w:szCs w:val="24"/>
    </w:rPr>
  </w:style>
  <w:style w:type="paragraph" w:customStyle="1" w:styleId="pr-address">
    <w:name w:val="pr-address"/>
    <w:basedOn w:val="Normal"/>
    <w:rsid w:val="0017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address-line">
    <w:name w:val="pr-address-line"/>
    <w:basedOn w:val="DefaultParagraphFont"/>
    <w:rsid w:val="001766C2"/>
  </w:style>
  <w:style w:type="character" w:customStyle="1" w:styleId="apple-converted-space">
    <w:name w:val="apple-converted-space"/>
    <w:basedOn w:val="DefaultParagraphFont"/>
    <w:rsid w:val="001766C2"/>
  </w:style>
  <w:style w:type="character" w:customStyle="1" w:styleId="pr-state">
    <w:name w:val="pr-state"/>
    <w:basedOn w:val="DefaultParagraphFont"/>
    <w:rsid w:val="001766C2"/>
  </w:style>
  <w:style w:type="character" w:customStyle="1" w:styleId="pr-city">
    <w:name w:val="pr-city"/>
    <w:basedOn w:val="DefaultParagraphFont"/>
    <w:rsid w:val="001766C2"/>
  </w:style>
  <w:style w:type="character" w:customStyle="1" w:styleId="pr-postal-code">
    <w:name w:val="pr-postal-code"/>
    <w:basedOn w:val="DefaultParagraphFont"/>
    <w:rsid w:val="001766C2"/>
  </w:style>
  <w:style w:type="character" w:customStyle="1" w:styleId="pr-country">
    <w:name w:val="pr-country"/>
    <w:basedOn w:val="DefaultParagraphFont"/>
    <w:rsid w:val="001766C2"/>
  </w:style>
  <w:style w:type="paragraph" w:customStyle="1" w:styleId="pr-phone">
    <w:name w:val="pr-phone"/>
    <w:basedOn w:val="Normal"/>
    <w:rsid w:val="0017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date-range">
    <w:name w:val="pr-date-range"/>
    <w:basedOn w:val="Normal"/>
    <w:rsid w:val="00176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6C2"/>
    <w:rPr>
      <w:b/>
      <w:bCs/>
    </w:rPr>
  </w:style>
  <w:style w:type="paragraph" w:customStyle="1" w:styleId="pr-descr">
    <w:name w:val="pr-descr"/>
    <w:basedOn w:val="Normal"/>
    <w:rsid w:val="0017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176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start-date">
    <w:name w:val="pr-start-date"/>
    <w:basedOn w:val="DefaultParagraphFont"/>
    <w:rsid w:val="001766C2"/>
  </w:style>
  <w:style w:type="character" w:customStyle="1" w:styleId="pr-end-date">
    <w:name w:val="pr-end-date"/>
    <w:basedOn w:val="DefaultParagraphFont"/>
    <w:rsid w:val="001766C2"/>
  </w:style>
  <w:style w:type="paragraph" w:customStyle="1" w:styleId="pr-degree-date">
    <w:name w:val="pr-degree-date"/>
    <w:basedOn w:val="Normal"/>
    <w:rsid w:val="00176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desc">
    <w:name w:val="pr-desc"/>
    <w:basedOn w:val="Normal"/>
    <w:rsid w:val="00176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731906">
      <w:bodyDiv w:val="1"/>
      <w:marLeft w:val="0"/>
      <w:marRight w:val="0"/>
      <w:marTop w:val="0"/>
      <w:marBottom w:val="0"/>
      <w:divBdr>
        <w:top w:val="none" w:sz="0" w:space="0" w:color="auto"/>
        <w:left w:val="none" w:sz="0" w:space="0" w:color="auto"/>
        <w:bottom w:val="none" w:sz="0" w:space="0" w:color="auto"/>
        <w:right w:val="none" w:sz="0" w:space="0" w:color="auto"/>
      </w:divBdr>
      <w:divsChild>
        <w:div w:id="1956909505">
          <w:marLeft w:val="0"/>
          <w:marRight w:val="0"/>
          <w:marTop w:val="0"/>
          <w:marBottom w:val="375"/>
          <w:divBdr>
            <w:top w:val="single" w:sz="6" w:space="0" w:color="DDDDDD"/>
            <w:left w:val="none" w:sz="0" w:space="11" w:color="auto"/>
            <w:bottom w:val="none" w:sz="0" w:space="0" w:color="auto"/>
            <w:right w:val="none" w:sz="0" w:space="11" w:color="auto"/>
          </w:divBdr>
        </w:div>
        <w:div w:id="680860602">
          <w:marLeft w:val="0"/>
          <w:marRight w:val="0"/>
          <w:marTop w:val="0"/>
          <w:marBottom w:val="0"/>
          <w:divBdr>
            <w:top w:val="none" w:sz="0" w:space="0" w:color="auto"/>
            <w:left w:val="none" w:sz="0" w:space="0" w:color="auto"/>
            <w:bottom w:val="none" w:sz="0" w:space="0" w:color="auto"/>
            <w:right w:val="none" w:sz="0" w:space="0" w:color="auto"/>
          </w:divBdr>
          <w:divsChild>
            <w:div w:id="1287352925">
              <w:marLeft w:val="0"/>
              <w:marRight w:val="0"/>
              <w:marTop w:val="0"/>
              <w:marBottom w:val="0"/>
              <w:divBdr>
                <w:top w:val="none" w:sz="0" w:space="0" w:color="auto"/>
                <w:left w:val="none" w:sz="0" w:space="0" w:color="auto"/>
                <w:bottom w:val="none" w:sz="0" w:space="0" w:color="auto"/>
                <w:right w:val="none" w:sz="0" w:space="0" w:color="auto"/>
              </w:divBdr>
              <w:divsChild>
                <w:div w:id="874738598">
                  <w:marLeft w:val="0"/>
                  <w:marRight w:val="0"/>
                  <w:marTop w:val="0"/>
                  <w:marBottom w:val="375"/>
                  <w:divBdr>
                    <w:top w:val="none" w:sz="0" w:space="0" w:color="auto"/>
                    <w:left w:val="none" w:sz="0" w:space="0" w:color="auto"/>
                    <w:bottom w:val="none" w:sz="0" w:space="0" w:color="auto"/>
                    <w:right w:val="none" w:sz="0" w:space="0" w:color="auto"/>
                  </w:divBdr>
                </w:div>
              </w:divsChild>
            </w:div>
            <w:div w:id="1419209040">
              <w:marLeft w:val="0"/>
              <w:marRight w:val="0"/>
              <w:marTop w:val="0"/>
              <w:marBottom w:val="0"/>
              <w:divBdr>
                <w:top w:val="none" w:sz="0" w:space="0" w:color="auto"/>
                <w:left w:val="none" w:sz="0" w:space="0" w:color="auto"/>
                <w:bottom w:val="none" w:sz="0" w:space="0" w:color="auto"/>
                <w:right w:val="none" w:sz="0" w:space="0" w:color="auto"/>
              </w:divBdr>
              <w:divsChild>
                <w:div w:id="274755677">
                  <w:marLeft w:val="0"/>
                  <w:marRight w:val="0"/>
                  <w:marTop w:val="0"/>
                  <w:marBottom w:val="375"/>
                  <w:divBdr>
                    <w:top w:val="none" w:sz="0" w:space="0" w:color="auto"/>
                    <w:left w:val="none" w:sz="0" w:space="0" w:color="auto"/>
                    <w:bottom w:val="none" w:sz="0" w:space="0" w:color="auto"/>
                    <w:right w:val="none" w:sz="0" w:space="0" w:color="auto"/>
                  </w:divBdr>
                </w:div>
              </w:divsChild>
            </w:div>
            <w:div w:id="1487818892">
              <w:marLeft w:val="0"/>
              <w:marRight w:val="0"/>
              <w:marTop w:val="0"/>
              <w:marBottom w:val="0"/>
              <w:divBdr>
                <w:top w:val="none" w:sz="0" w:space="0" w:color="auto"/>
                <w:left w:val="none" w:sz="0" w:space="0" w:color="auto"/>
                <w:bottom w:val="none" w:sz="0" w:space="0" w:color="auto"/>
                <w:right w:val="none" w:sz="0" w:space="0" w:color="auto"/>
              </w:divBdr>
              <w:divsChild>
                <w:div w:id="953514853">
                  <w:marLeft w:val="0"/>
                  <w:marRight w:val="0"/>
                  <w:marTop w:val="0"/>
                  <w:marBottom w:val="375"/>
                  <w:divBdr>
                    <w:top w:val="none" w:sz="0" w:space="0" w:color="auto"/>
                    <w:left w:val="none" w:sz="0" w:space="0" w:color="auto"/>
                    <w:bottom w:val="none" w:sz="0" w:space="0" w:color="auto"/>
                    <w:right w:val="none" w:sz="0" w:space="0" w:color="auto"/>
                  </w:divBdr>
                </w:div>
                <w:div w:id="1905140991">
                  <w:marLeft w:val="0"/>
                  <w:marRight w:val="0"/>
                  <w:marTop w:val="0"/>
                  <w:marBottom w:val="375"/>
                  <w:divBdr>
                    <w:top w:val="none" w:sz="0" w:space="0" w:color="auto"/>
                    <w:left w:val="none" w:sz="0" w:space="0" w:color="auto"/>
                    <w:bottom w:val="none" w:sz="0" w:space="0" w:color="auto"/>
                    <w:right w:val="none" w:sz="0" w:space="0" w:color="auto"/>
                  </w:divBdr>
                </w:div>
              </w:divsChild>
            </w:div>
            <w:div w:id="1302735401">
              <w:marLeft w:val="0"/>
              <w:marRight w:val="0"/>
              <w:marTop w:val="0"/>
              <w:marBottom w:val="0"/>
              <w:divBdr>
                <w:top w:val="none" w:sz="0" w:space="0" w:color="auto"/>
                <w:left w:val="none" w:sz="0" w:space="0" w:color="auto"/>
                <w:bottom w:val="none" w:sz="0" w:space="0" w:color="auto"/>
                <w:right w:val="none" w:sz="0" w:space="0" w:color="auto"/>
              </w:divBdr>
              <w:divsChild>
                <w:div w:id="491072050">
                  <w:marLeft w:val="0"/>
                  <w:marRight w:val="0"/>
                  <w:marTop w:val="0"/>
                  <w:marBottom w:val="375"/>
                  <w:divBdr>
                    <w:top w:val="none" w:sz="0" w:space="0" w:color="auto"/>
                    <w:left w:val="none" w:sz="0" w:space="0" w:color="auto"/>
                    <w:bottom w:val="none" w:sz="0" w:space="0" w:color="auto"/>
                    <w:right w:val="none" w:sz="0" w:space="0" w:color="auto"/>
                  </w:divBdr>
                </w:div>
              </w:divsChild>
            </w:div>
            <w:div w:id="438794493">
              <w:marLeft w:val="0"/>
              <w:marRight w:val="0"/>
              <w:marTop w:val="0"/>
              <w:marBottom w:val="0"/>
              <w:divBdr>
                <w:top w:val="none" w:sz="0" w:space="0" w:color="auto"/>
                <w:left w:val="none" w:sz="0" w:space="0" w:color="auto"/>
                <w:bottom w:val="none" w:sz="0" w:space="0" w:color="auto"/>
                <w:right w:val="none" w:sz="0" w:space="0" w:color="auto"/>
              </w:divBdr>
              <w:divsChild>
                <w:div w:id="19058688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77130431">
          <w:marLeft w:val="0"/>
          <w:marRight w:val="0"/>
          <w:marTop w:val="0"/>
          <w:marBottom w:val="0"/>
          <w:divBdr>
            <w:top w:val="none" w:sz="0" w:space="0" w:color="auto"/>
            <w:left w:val="none" w:sz="0" w:space="0" w:color="auto"/>
            <w:bottom w:val="none" w:sz="0" w:space="0" w:color="auto"/>
            <w:right w:val="none" w:sz="0" w:space="0" w:color="auto"/>
          </w:divBdr>
          <w:divsChild>
            <w:div w:id="837964526">
              <w:marLeft w:val="0"/>
              <w:marRight w:val="0"/>
              <w:marTop w:val="0"/>
              <w:marBottom w:val="375"/>
              <w:divBdr>
                <w:top w:val="none" w:sz="0" w:space="0" w:color="auto"/>
                <w:left w:val="none" w:sz="0" w:space="0" w:color="auto"/>
                <w:bottom w:val="none" w:sz="0" w:space="0" w:color="auto"/>
                <w:right w:val="none" w:sz="0" w:space="0" w:color="auto"/>
              </w:divBdr>
            </w:div>
          </w:divsChild>
        </w:div>
        <w:div w:id="488986121">
          <w:marLeft w:val="0"/>
          <w:marRight w:val="0"/>
          <w:marTop w:val="0"/>
          <w:marBottom w:val="375"/>
          <w:divBdr>
            <w:top w:val="none" w:sz="0" w:space="0" w:color="auto"/>
            <w:left w:val="none" w:sz="0" w:space="0" w:color="auto"/>
            <w:bottom w:val="none" w:sz="0" w:space="0" w:color="auto"/>
            <w:right w:val="none" w:sz="0" w:space="0" w:color="auto"/>
          </w:divBdr>
          <w:divsChild>
            <w:div w:id="16795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Company>Unknown</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Bhamani</dc:creator>
  <cp:lastModifiedBy>Brandi Bhamani</cp:lastModifiedBy>
  <cp:revision>1</cp:revision>
  <dcterms:created xsi:type="dcterms:W3CDTF">2014-06-09T00:08:00Z</dcterms:created>
  <dcterms:modified xsi:type="dcterms:W3CDTF">2014-06-09T00:08:00Z</dcterms:modified>
</cp:coreProperties>
</file>